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3C" w:rsidRPr="000504E2" w:rsidRDefault="0093723C" w:rsidP="0093723C">
      <w:pPr>
        <w:jc w:val="center"/>
        <w:rPr>
          <w:rFonts w:ascii="華康仿宋體W6" w:eastAsia="華康仿宋體W6"/>
          <w:b/>
          <w:sz w:val="30"/>
          <w:szCs w:val="30"/>
        </w:rPr>
      </w:pPr>
      <w:r w:rsidRPr="000504E2">
        <w:rPr>
          <w:rFonts w:ascii="華康仿宋體W6" w:eastAsia="華康仿宋體W6" w:hint="eastAsia"/>
          <w:b/>
          <w:sz w:val="30"/>
          <w:szCs w:val="30"/>
        </w:rPr>
        <w:t>一起藝文空間租借申請表</w:t>
      </w: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333"/>
        <w:gridCol w:w="374"/>
        <w:gridCol w:w="704"/>
        <w:gridCol w:w="1987"/>
        <w:gridCol w:w="187"/>
        <w:gridCol w:w="1227"/>
        <w:gridCol w:w="62"/>
        <w:gridCol w:w="225"/>
        <w:gridCol w:w="1561"/>
      </w:tblGrid>
      <w:tr w:rsidR="0093723C" w:rsidRPr="000504E2" w:rsidTr="003D2F85">
        <w:trPr>
          <w:trHeight w:val="567"/>
        </w:trPr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申請人/</w:t>
            </w:r>
          </w:p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申請單位</w:t>
            </w:r>
          </w:p>
        </w:tc>
        <w:tc>
          <w:tcPr>
            <w:tcW w:w="3203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3723C" w:rsidRPr="00116D2A" w:rsidRDefault="0093723C" w:rsidP="00F90B5B">
            <w:pPr>
              <w:pStyle w:val="Default"/>
              <w:spacing w:line="240" w:lineRule="atLeast"/>
              <w:rPr>
                <w:rFonts w:ascii="華康仿宋體W6" w:eastAsia="華康仿宋體W6" w:hAnsi="微軟正黑體"/>
                <w:sz w:val="20"/>
                <w:szCs w:val="20"/>
              </w:rPr>
            </w:pPr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both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(與發票抬頭相同)</w:t>
            </w:r>
          </w:p>
        </w:tc>
      </w:tr>
      <w:tr w:rsidR="0093723C" w:rsidRPr="000504E2" w:rsidTr="00F90B5B">
        <w:trPr>
          <w:trHeight w:val="567"/>
        </w:trPr>
        <w:tc>
          <w:tcPr>
            <w:tcW w:w="7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 xml:space="preserve">統  </w:t>
            </w:r>
            <w:proofErr w:type="gramStart"/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 xml:space="preserve"> </w:t>
            </w:r>
          </w:p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編 號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D9B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公司</w:t>
            </w:r>
          </w:p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28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both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93723C" w:rsidRPr="000504E2" w:rsidTr="00F90B5B">
        <w:trPr>
          <w:trHeight w:val="567"/>
        </w:trPr>
        <w:tc>
          <w:tcPr>
            <w:tcW w:w="7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電子信箱</w:t>
            </w:r>
          </w:p>
        </w:tc>
        <w:tc>
          <w:tcPr>
            <w:tcW w:w="42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both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</w:p>
        </w:tc>
      </w:tr>
      <w:tr w:rsidR="003E1A89" w:rsidRPr="000504E2" w:rsidTr="001D3AF0">
        <w:trPr>
          <w:trHeight w:val="567"/>
        </w:trPr>
        <w:tc>
          <w:tcPr>
            <w:tcW w:w="7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A89" w:rsidRPr="00116D2A" w:rsidRDefault="003E1A89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E1A89" w:rsidRPr="00116D2A" w:rsidRDefault="003E1A89" w:rsidP="00D73382">
            <w:pPr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(</w:t>
            </w:r>
            <w:r w:rsidR="00A14107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電話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)</w:t>
            </w:r>
            <w:r w:rsidR="00A14107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                    </w:t>
            </w:r>
            <w:r w:rsidR="0008574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        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(</w:t>
            </w:r>
            <w:r w:rsidR="00A14107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手機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)</w:t>
            </w:r>
          </w:p>
        </w:tc>
      </w:tr>
      <w:tr w:rsidR="0093723C" w:rsidRPr="000504E2" w:rsidTr="00F90B5B">
        <w:trPr>
          <w:trHeight w:val="2175"/>
        </w:trPr>
        <w:tc>
          <w:tcPr>
            <w:tcW w:w="7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預定申請</w:t>
            </w:r>
          </w:p>
          <w:p w:rsidR="0093723C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日期／檔期</w:t>
            </w:r>
          </w:p>
          <w:p w:rsidR="00D7623C" w:rsidRPr="00116D2A" w:rsidRDefault="00D76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42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623C" w:rsidRPr="00D7623C" w:rsidRDefault="00D762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b/>
                <w:color w:val="FF0000"/>
                <w:sz w:val="20"/>
                <w:szCs w:val="20"/>
              </w:rPr>
            </w:pPr>
            <w:r w:rsidRPr="00D7623C">
              <w:rPr>
                <w:rFonts w:ascii="華康仿宋體W6" w:eastAsia="華康仿宋體W6" w:hAnsi="微軟正黑體" w:hint="eastAsia"/>
                <w:b/>
                <w:color w:val="FF0000"/>
                <w:sz w:val="20"/>
                <w:szCs w:val="20"/>
              </w:rPr>
              <w:t>(全日型租借以</w:t>
            </w:r>
            <w:r w:rsidR="004A4F2A">
              <w:rPr>
                <w:rFonts w:ascii="華康仿宋體W6" w:eastAsia="華康仿宋體W6" w:hAnsi="微軟正黑體" w:hint="eastAsia"/>
                <w:b/>
                <w:color w:val="FF0000"/>
                <w:sz w:val="20"/>
                <w:szCs w:val="20"/>
              </w:rPr>
              <w:t>8</w:t>
            </w:r>
            <w:r w:rsidRPr="00D7623C">
              <w:rPr>
                <w:rFonts w:ascii="華康仿宋體W6" w:eastAsia="華康仿宋體W6" w:hAnsi="微軟正黑體" w:hint="eastAsia"/>
                <w:b/>
                <w:color w:val="FF0000"/>
                <w:sz w:val="20"/>
                <w:szCs w:val="20"/>
              </w:rPr>
              <w:t>小時為上限)</w:t>
            </w:r>
          </w:p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/>
                <w:sz w:val="20"/>
                <w:szCs w:val="20"/>
                <w:u w:val="single"/>
              </w:rPr>
            </w:pP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　 　年　　月　　日</w:t>
            </w:r>
            <w:r w:rsidRPr="00116D2A">
              <w:rPr>
                <w:rFonts w:ascii="華康仿宋體W6" w:eastAsia="華康仿宋體W6" w:hAnsi="新細明體" w:hint="eastAsia"/>
                <w:sz w:val="20"/>
                <w:szCs w:val="20"/>
              </w:rPr>
              <w:t>，時段</w:t>
            </w:r>
            <w:r w:rsidRPr="00116D2A">
              <w:rPr>
                <w:rFonts w:ascii="華康仿宋體W6" w:eastAsia="華康仿宋體W6" w:hint="eastAsia"/>
                <w:sz w:val="20"/>
                <w:szCs w:val="20"/>
              </w:rPr>
              <w:t>：</w:t>
            </w:r>
          </w:p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　　 年　　月　　日</w:t>
            </w:r>
            <w:r w:rsidRPr="00116D2A">
              <w:rPr>
                <w:rFonts w:ascii="華康仿宋體W6" w:eastAsia="華康仿宋體W6" w:hAnsi="新細明體" w:hint="eastAsia"/>
                <w:sz w:val="20"/>
                <w:szCs w:val="20"/>
              </w:rPr>
              <w:t>，時段</w:t>
            </w:r>
            <w:r w:rsidRPr="00116D2A">
              <w:rPr>
                <w:rFonts w:ascii="華康仿宋體W6" w:eastAsia="華康仿宋體W6" w:hAnsiTheme="minorEastAsia" w:hint="eastAsia"/>
                <w:sz w:val="20"/>
                <w:szCs w:val="20"/>
              </w:rPr>
              <w:t>：</w:t>
            </w:r>
          </w:p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/>
                <w:sz w:val="20"/>
                <w:szCs w:val="20"/>
                <w:u w:val="single"/>
              </w:rPr>
            </w:pP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　 　年　　月　　日</w:t>
            </w:r>
            <w:r w:rsidRPr="00116D2A">
              <w:rPr>
                <w:rFonts w:ascii="華康仿宋體W6" w:eastAsia="華康仿宋體W6" w:hAnsi="新細明體" w:cs="新細明體" w:hint="eastAsia"/>
                <w:sz w:val="20"/>
                <w:szCs w:val="20"/>
              </w:rPr>
              <w:t>，時段</w:t>
            </w:r>
            <w:r w:rsidRPr="00116D2A">
              <w:rPr>
                <w:rFonts w:ascii="華康仿宋體W6" w:eastAsia="華康仿宋體W6" w:hint="eastAsia"/>
                <w:sz w:val="20"/>
                <w:szCs w:val="20"/>
              </w:rPr>
              <w:t>：</w:t>
            </w:r>
          </w:p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/>
                <w:sz w:val="20"/>
                <w:szCs w:val="20"/>
                <w:u w:val="single"/>
              </w:rPr>
            </w:pP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　　 年　　月　　日</w:t>
            </w:r>
            <w:r w:rsidRPr="00116D2A">
              <w:rPr>
                <w:rFonts w:ascii="華康仿宋體W6" w:eastAsia="華康仿宋體W6" w:hAnsi="新細明體" w:hint="eastAsia"/>
                <w:sz w:val="20"/>
                <w:szCs w:val="20"/>
              </w:rPr>
              <w:t>，時段</w:t>
            </w:r>
            <w:r w:rsidRPr="00116D2A">
              <w:rPr>
                <w:rFonts w:ascii="華康仿宋體W6" w:eastAsia="華康仿宋體W6" w:hint="eastAsia"/>
                <w:sz w:val="20"/>
                <w:szCs w:val="20"/>
              </w:rPr>
              <w:t>：</w:t>
            </w:r>
          </w:p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　　 年　　月　　日</w:t>
            </w:r>
            <w:r w:rsidRPr="00116D2A">
              <w:rPr>
                <w:rFonts w:ascii="華康仿宋體W6" w:eastAsia="華康仿宋體W6" w:hAnsi="新細明體" w:hint="eastAsia"/>
                <w:sz w:val="20"/>
                <w:szCs w:val="20"/>
              </w:rPr>
              <w:t>，時段</w:t>
            </w:r>
            <w:r w:rsidRPr="00116D2A">
              <w:rPr>
                <w:rFonts w:ascii="華康仿宋體W6" w:eastAsia="華康仿宋體W6" w:hAnsiTheme="minorEastAsia" w:hint="eastAsia"/>
                <w:sz w:val="20"/>
                <w:szCs w:val="20"/>
              </w:rPr>
              <w:t>：</w:t>
            </w:r>
          </w:p>
        </w:tc>
      </w:tr>
      <w:tr w:rsidR="0093723C" w:rsidRPr="000504E2" w:rsidTr="00F90B5B">
        <w:trPr>
          <w:trHeight w:val="567"/>
        </w:trPr>
        <w:tc>
          <w:tcPr>
            <w:tcW w:w="7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活動性質</w:t>
            </w:r>
          </w:p>
        </w:tc>
        <w:tc>
          <w:tcPr>
            <w:tcW w:w="42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3C" w:rsidRPr="00116D2A" w:rsidRDefault="0093723C" w:rsidP="00482BB1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sz w:val="20"/>
                <w:szCs w:val="20"/>
                <w:u w:val="single"/>
              </w:rPr>
            </w:pP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講座　　　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活動　　　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="00482BB1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記者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會　　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新書發表　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會議　　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>其他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93723C" w:rsidRPr="000504E2" w:rsidTr="00F90B5B">
        <w:trPr>
          <w:trHeight w:val="567"/>
        </w:trPr>
        <w:tc>
          <w:tcPr>
            <w:tcW w:w="7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參與對象</w:t>
            </w:r>
          </w:p>
        </w:tc>
        <w:tc>
          <w:tcPr>
            <w:tcW w:w="42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一般民眾  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受邀來賓  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企業員工  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學校師生  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 xml:space="preserve">媒體  　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>其他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93723C" w:rsidRPr="000504E2" w:rsidTr="00F90B5B">
        <w:trPr>
          <w:trHeight w:val="567"/>
        </w:trPr>
        <w:tc>
          <w:tcPr>
            <w:tcW w:w="7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活動內容</w:t>
            </w:r>
          </w:p>
        </w:tc>
        <w:tc>
          <w:tcPr>
            <w:tcW w:w="422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sz w:val="20"/>
                <w:szCs w:val="20"/>
              </w:rPr>
            </w:pPr>
          </w:p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sz w:val="20"/>
                <w:szCs w:val="20"/>
              </w:rPr>
            </w:pPr>
          </w:p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sz w:val="20"/>
                <w:szCs w:val="20"/>
              </w:rPr>
            </w:pPr>
          </w:p>
        </w:tc>
      </w:tr>
      <w:tr w:rsidR="0093723C" w:rsidRPr="000504E2" w:rsidTr="00F90B5B">
        <w:trPr>
          <w:trHeight w:val="567"/>
        </w:trPr>
        <w:tc>
          <w:tcPr>
            <w:tcW w:w="7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參與方式</w:t>
            </w:r>
          </w:p>
        </w:tc>
        <w:tc>
          <w:tcPr>
            <w:tcW w:w="25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723C" w:rsidRDefault="0093723C" w:rsidP="00B460D6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自由入場　</w:t>
            </w:r>
            <w:r w:rsidR="00402B12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　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>受邀入場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　</w:t>
            </w:r>
            <w:r w:rsidR="00402B12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　</w:t>
            </w: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>付費</w:t>
            </w:r>
            <w:r w:rsidR="00B460D6">
              <w:rPr>
                <w:rFonts w:ascii="華康仿宋體W6" w:eastAsia="華康仿宋體W6" w:hAnsi="微軟正黑體" w:hint="eastAsia"/>
                <w:sz w:val="20"/>
                <w:szCs w:val="20"/>
              </w:rPr>
              <w:t>入場</w:t>
            </w:r>
          </w:p>
          <w:p w:rsidR="00B460D6" w:rsidRPr="00B460D6" w:rsidRDefault="00B460D6" w:rsidP="00B460D6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116D2A">
              <w:rPr>
                <w:rFonts w:ascii="華康仿宋體W6" w:eastAsia="華康仿宋體W6" w:hAnsi="新細明體" w:hint="eastAsia"/>
                <w:color w:val="000000"/>
                <w:sz w:val="20"/>
                <w:szCs w:val="20"/>
              </w:rPr>
              <w:t>□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</w:rPr>
              <w:t>其他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  <w:u w:val="single"/>
              </w:rPr>
              <w:t xml:space="preserve">　　</w:t>
            </w:r>
            <w:r w:rsidR="00FB05B8">
              <w:rPr>
                <w:rFonts w:ascii="華康仿宋體W6" w:eastAsia="華康仿宋體W6" w:hAnsi="微軟正黑體" w:hint="eastAsia"/>
                <w:sz w:val="20"/>
                <w:szCs w:val="20"/>
                <w:u w:val="single"/>
              </w:rPr>
              <w:t xml:space="preserve">  </w:t>
            </w:r>
            <w:r w:rsidRPr="00116D2A">
              <w:rPr>
                <w:rFonts w:ascii="華康仿宋體W6" w:eastAsia="華康仿宋體W6" w:hAnsi="微軟正黑體" w:hint="eastAsia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71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distribute"/>
              <w:rPr>
                <w:rFonts w:ascii="華康仿宋體W6" w:eastAsia="華康仿宋體W6" w:hAnsi="新細明體"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預估人數</w:t>
            </w:r>
          </w:p>
        </w:tc>
        <w:tc>
          <w:tcPr>
            <w:tcW w:w="98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新細明體"/>
                <w:color w:val="000000"/>
                <w:sz w:val="20"/>
                <w:szCs w:val="20"/>
              </w:rPr>
            </w:pPr>
          </w:p>
        </w:tc>
      </w:tr>
      <w:tr w:rsidR="0093723C" w:rsidRPr="000504E2" w:rsidTr="00F90B5B">
        <w:trPr>
          <w:trHeight w:val="275"/>
        </w:trPr>
        <w:tc>
          <w:tcPr>
            <w:tcW w:w="779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設備需求</w:t>
            </w:r>
          </w:p>
        </w:tc>
        <w:tc>
          <w:tcPr>
            <w:tcW w:w="4221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3723C" w:rsidRPr="00116D2A" w:rsidRDefault="0021192E" w:rsidP="00152714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需提前告知，投影與掛圖設備租借以天為計</w:t>
            </w:r>
            <w:r w:rsidR="00152714"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費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單位</w:t>
            </w:r>
          </w:p>
        </w:tc>
      </w:tr>
      <w:tr w:rsidR="0093723C" w:rsidRPr="000504E2" w:rsidTr="00AC4760">
        <w:trPr>
          <w:trHeight w:val="275"/>
        </w:trPr>
        <w:tc>
          <w:tcPr>
            <w:tcW w:w="779" w:type="pct"/>
            <w:vMerge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3C" w:rsidRPr="00116D2A" w:rsidRDefault="00C86F6C" w:rsidP="00F90B5B">
            <w:pPr>
              <w:tabs>
                <w:tab w:val="left" w:pos="2867"/>
              </w:tabs>
              <w:spacing w:line="240" w:lineRule="atLeast"/>
              <w:jc w:val="center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148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center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規格</w:t>
            </w:r>
          </w:p>
        </w:tc>
        <w:tc>
          <w:tcPr>
            <w:tcW w:w="93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center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定價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jc w:val="center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kern w:val="0"/>
                <w:sz w:val="20"/>
                <w:szCs w:val="20"/>
              </w:rPr>
              <w:t>數量</w:t>
            </w:r>
          </w:p>
        </w:tc>
      </w:tr>
      <w:tr w:rsidR="0093723C" w:rsidRPr="000504E2" w:rsidTr="00AC4760">
        <w:trPr>
          <w:trHeight w:val="242"/>
        </w:trPr>
        <w:tc>
          <w:tcPr>
            <w:tcW w:w="779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C" w:rsidRPr="00116D2A" w:rsidRDefault="00AC6122" w:rsidP="00F90B5B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活動</w:t>
            </w:r>
            <w:r w:rsidR="0093723C"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式長桌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C" w:rsidRPr="00116D2A" w:rsidRDefault="0093723C" w:rsidP="00C50687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L1</w:t>
            </w:r>
            <w:r w:rsidR="00C50687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22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x W6</w:t>
            </w:r>
            <w:r w:rsidR="00C50687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1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x H7</w:t>
            </w:r>
            <w:r w:rsidR="00C50687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4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cm 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723C" w:rsidRPr="00116D2A" w:rsidRDefault="0093723C" w:rsidP="00AC6122">
            <w:pPr>
              <w:rPr>
                <w:rFonts w:ascii="華康仿宋體W6" w:eastAsia="華康仿宋體W6" w:hAnsi="微軟正黑體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免費</w:t>
            </w:r>
            <w:r w:rsidR="003D0B34"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(</w:t>
            </w:r>
            <w:r w:rsidR="00AC6122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最多6</w:t>
            </w:r>
            <w:r w:rsidR="003D0B34"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張)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3723C" w:rsidRPr="00116D2A" w:rsidRDefault="0093723C" w:rsidP="00F90B5B">
            <w:pPr>
              <w:rPr>
                <w:rFonts w:ascii="華康仿宋體W6" w:eastAsia="華康仿宋體W6" w:hAnsi="微軟正黑體"/>
                <w:sz w:val="20"/>
                <w:szCs w:val="20"/>
              </w:rPr>
            </w:pPr>
          </w:p>
        </w:tc>
      </w:tr>
      <w:tr w:rsidR="0093723C" w:rsidRPr="000504E2" w:rsidTr="00AC4760">
        <w:trPr>
          <w:trHeight w:val="242"/>
        </w:trPr>
        <w:tc>
          <w:tcPr>
            <w:tcW w:w="779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C" w:rsidRPr="00116D2A" w:rsidRDefault="00753CB6" w:rsidP="00AC6122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活動</w:t>
            </w:r>
            <w:r w:rsidR="0093723C"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椅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23C" w:rsidRPr="00116D2A" w:rsidRDefault="0093723C" w:rsidP="00AC6122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W</w:t>
            </w:r>
            <w:r w:rsidR="001C5E34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37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x D</w:t>
            </w:r>
            <w:r w:rsidR="001C5E34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34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x H</w:t>
            </w:r>
            <w:r w:rsidR="001C5E34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45</w:t>
            </w: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cm  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3723C" w:rsidRPr="00116D2A" w:rsidRDefault="0093723C" w:rsidP="00AC6122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免費</w:t>
            </w:r>
            <w:r w:rsidR="003D0B34"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(</w:t>
            </w:r>
            <w:r w:rsidR="00AC6122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最多25</w:t>
            </w:r>
            <w:r w:rsidR="003D0B34"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張)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723C" w:rsidRPr="00116D2A" w:rsidRDefault="0093723C" w:rsidP="00F90B5B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</w:p>
        </w:tc>
      </w:tr>
      <w:tr w:rsidR="002A0430" w:rsidRPr="000504E2" w:rsidTr="00AC4760">
        <w:trPr>
          <w:trHeight w:val="242"/>
        </w:trPr>
        <w:tc>
          <w:tcPr>
            <w:tcW w:w="779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0430" w:rsidRPr="00116D2A" w:rsidRDefault="002A0430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30" w:rsidRPr="00116D2A" w:rsidRDefault="00AC4760" w:rsidP="00F90B5B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掛圖鋼索掛勾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30" w:rsidRPr="00116D2A" w:rsidRDefault="00B10696" w:rsidP="00D139D7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1</w:t>
            </w:r>
            <w:r w:rsidR="00D139D7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5</w:t>
            </w:r>
            <w:r w:rsidR="00D139D7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m</w:t>
            </w: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A0430" w:rsidRPr="00116D2A" w:rsidRDefault="00AC4760" w:rsidP="009C3E40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免費</w:t>
            </w:r>
            <w:r w:rsidR="009C3E40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(最多20條)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0430" w:rsidRPr="00116D2A" w:rsidRDefault="002A0430" w:rsidP="00F90B5B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0201BE" w:rsidRPr="000504E2" w:rsidTr="00B642A6">
        <w:trPr>
          <w:trHeight w:val="242"/>
        </w:trPr>
        <w:tc>
          <w:tcPr>
            <w:tcW w:w="779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01BE" w:rsidRPr="00116D2A" w:rsidRDefault="000201BE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BE" w:rsidRDefault="000201BE" w:rsidP="00B10696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活動型投影布幕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BE" w:rsidRDefault="000201BE" w:rsidP="00B10696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84吋 16:9支架布幕</w:t>
            </w:r>
          </w:p>
        </w:tc>
        <w:tc>
          <w:tcPr>
            <w:tcW w:w="93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201BE" w:rsidRPr="000201BE" w:rsidRDefault="000201BE" w:rsidP="00F90B5B">
            <w:pPr>
              <w:tabs>
                <w:tab w:val="left" w:pos="2867"/>
              </w:tabs>
              <w:spacing w:line="240" w:lineRule="atLeast"/>
              <w:rPr>
                <w:rFonts w:ascii="華康仿宋體W6(P)" w:eastAsia="華康仿宋體W6(P)" w:hAnsi="微軟正黑體"/>
                <w:color w:val="000000"/>
                <w:sz w:val="20"/>
                <w:szCs w:val="20"/>
              </w:rPr>
            </w:pPr>
            <w:r w:rsidRPr="000201BE">
              <w:rPr>
                <w:rFonts w:ascii="華康仿宋體W6(P)" w:eastAsia="華康仿宋體W6(P)" w:hint="eastAsia"/>
                <w:sz w:val="20"/>
                <w:szCs w:val="20"/>
              </w:rPr>
              <w:t>150 元/場(含稅)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1BE" w:rsidRPr="00116D2A" w:rsidRDefault="000201BE" w:rsidP="00F90B5B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</w:tr>
      <w:tr w:rsidR="000201BE" w:rsidRPr="000504E2" w:rsidTr="00B642A6">
        <w:trPr>
          <w:trHeight w:val="242"/>
        </w:trPr>
        <w:tc>
          <w:tcPr>
            <w:tcW w:w="779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201BE" w:rsidRPr="00116D2A" w:rsidRDefault="000201BE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94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BE" w:rsidRPr="00116D2A" w:rsidRDefault="000201BE" w:rsidP="00B10696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投影</w:t>
            </w: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機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1BE" w:rsidRPr="00116D2A" w:rsidRDefault="000201BE" w:rsidP="00B10696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3500流明度</w:t>
            </w:r>
          </w:p>
        </w:tc>
        <w:tc>
          <w:tcPr>
            <w:tcW w:w="93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01BE" w:rsidRPr="003D2F85" w:rsidRDefault="000201BE" w:rsidP="003D2F85"/>
        </w:tc>
        <w:tc>
          <w:tcPr>
            <w:tcW w:w="8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01BE" w:rsidRPr="00116D2A" w:rsidRDefault="000201BE" w:rsidP="00F90B5B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</w:p>
        </w:tc>
      </w:tr>
      <w:tr w:rsidR="0098443C" w:rsidRPr="000504E2" w:rsidTr="003D2F85">
        <w:trPr>
          <w:trHeight w:val="242"/>
        </w:trPr>
        <w:tc>
          <w:tcPr>
            <w:tcW w:w="779" w:type="pct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443C" w:rsidRDefault="0023707A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餐點</w:t>
            </w:r>
            <w:r w:rsidR="0098443C"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需求</w:t>
            </w:r>
          </w:p>
          <w:p w:rsidR="004A0C9D" w:rsidRPr="00116D2A" w:rsidRDefault="004A0C9D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(另外報價)</w:t>
            </w:r>
          </w:p>
        </w:tc>
        <w:tc>
          <w:tcPr>
            <w:tcW w:w="4221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98443C" w:rsidRPr="00116D2A" w:rsidRDefault="0098443C" w:rsidP="00F90B5B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需提前告知，依照以下各事項申請所需工作天協助處理</w:t>
            </w:r>
          </w:p>
        </w:tc>
      </w:tr>
      <w:tr w:rsidR="0098443C" w:rsidRPr="000504E2" w:rsidTr="003E1A89">
        <w:trPr>
          <w:trHeight w:val="242"/>
        </w:trPr>
        <w:tc>
          <w:tcPr>
            <w:tcW w:w="779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443C" w:rsidRPr="00116D2A" w:rsidRDefault="009844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C" w:rsidRPr="00116D2A" w:rsidRDefault="0023707A" w:rsidP="0023707A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茶</w:t>
            </w:r>
            <w:r w:rsidR="0098443C"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飲需求 </w:t>
            </w:r>
          </w:p>
        </w:tc>
        <w:tc>
          <w:tcPr>
            <w:tcW w:w="34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43C" w:rsidRPr="00EF731A" w:rsidRDefault="00EF731A" w:rsidP="00EF731A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98443C"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需要</w:t>
            </w:r>
            <w:r w:rsidR="009A1B84"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(說明</w:t>
            </w:r>
            <w:r w:rsidR="009A1B84" w:rsidRPr="00EF731A">
              <w:rPr>
                <w:rFonts w:ascii="華康仿宋體W6(P)" w:eastAsia="華康仿宋體W6(P)" w:hAnsi="微軟正黑體" w:hint="eastAsia"/>
                <w:color w:val="000000"/>
                <w:sz w:val="20"/>
                <w:szCs w:val="20"/>
              </w:rPr>
              <w:t>：</w:t>
            </w:r>
            <w:r w:rsidR="0098443C"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9A1B84"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="0098443C"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="009A1B84"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         </w:t>
            </w:r>
            <w:r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) </w:t>
            </w:r>
            <w:r w:rsidR="009A1B84"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98443C"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□ 不需要</w:t>
            </w:r>
          </w:p>
        </w:tc>
      </w:tr>
      <w:tr w:rsidR="0098443C" w:rsidRPr="000504E2" w:rsidTr="003E1A89">
        <w:trPr>
          <w:trHeight w:val="242"/>
        </w:trPr>
        <w:tc>
          <w:tcPr>
            <w:tcW w:w="779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8443C" w:rsidRPr="00116D2A" w:rsidRDefault="0098443C" w:rsidP="00F90B5B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43C" w:rsidRPr="00116D2A" w:rsidRDefault="006D3CC5" w:rsidP="00F90B5B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茶</w:t>
            </w:r>
            <w:r w:rsidR="0098443C" w:rsidRPr="00116D2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點需求</w:t>
            </w:r>
          </w:p>
        </w:tc>
        <w:tc>
          <w:tcPr>
            <w:tcW w:w="34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443C" w:rsidRPr="00EF731A" w:rsidRDefault="00EF731A" w:rsidP="006D3CC5">
            <w:pPr>
              <w:tabs>
                <w:tab w:val="left" w:pos="2867"/>
              </w:tabs>
              <w:spacing w:line="240" w:lineRule="atLeast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  <w:r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6D3CC5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需要 (說明</w:t>
            </w:r>
            <w:r w:rsidR="006D3CC5">
              <w:rPr>
                <w:rFonts w:ascii="華康仿宋體W6(P)" w:eastAsia="華康仿宋體W6(P)" w:hAnsi="微軟正黑體" w:hint="eastAsia"/>
                <w:color w:val="000000"/>
                <w:sz w:val="20"/>
                <w:szCs w:val="20"/>
              </w:rPr>
              <w:t>：</w:t>
            </w:r>
            <w:r w:rsidR="006D3CC5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                       )</w:t>
            </w:r>
            <w:r w:rsidR="0098443C"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  </w:t>
            </w:r>
            <w:r w:rsidR="006D3CC5"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>□ 不需要</w:t>
            </w:r>
            <w:r w:rsidR="0098443C" w:rsidRPr="00EF731A">
              <w:rPr>
                <w:rFonts w:ascii="華康仿宋體W6" w:eastAsia="華康仿宋體W6" w:hAnsi="微軟正黑體" w:hint="eastAsia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98443C" w:rsidRPr="000504E2" w:rsidTr="003D2F85">
        <w:trPr>
          <w:trHeight w:val="567"/>
        </w:trPr>
        <w:tc>
          <w:tcPr>
            <w:tcW w:w="77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0A42" w:rsidRDefault="0098443C" w:rsidP="00D102B3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 w:rsidRPr="00116D2A"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特殊需求</w:t>
            </w:r>
          </w:p>
          <w:p w:rsidR="00D102B3" w:rsidRPr="00116D2A" w:rsidRDefault="00D102B3" w:rsidP="00D102B3">
            <w:pPr>
              <w:spacing w:line="240" w:lineRule="atLeast"/>
              <w:jc w:val="distribute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  <w:r>
              <w:rPr>
                <w:rFonts w:ascii="華康仿宋體W6" w:eastAsia="華康仿宋體W6" w:hAnsi="微軟正黑體" w:hint="eastAsia"/>
                <w:b/>
                <w:color w:val="000000"/>
                <w:sz w:val="20"/>
                <w:szCs w:val="20"/>
              </w:rPr>
              <w:t>(另外報價)</w:t>
            </w:r>
          </w:p>
        </w:tc>
        <w:tc>
          <w:tcPr>
            <w:tcW w:w="4221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443C" w:rsidRPr="00116D2A" w:rsidRDefault="009844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</w:p>
          <w:p w:rsidR="0098443C" w:rsidRPr="00116D2A" w:rsidRDefault="009844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color w:val="000000"/>
                <w:sz w:val="20"/>
                <w:szCs w:val="20"/>
              </w:rPr>
            </w:pPr>
          </w:p>
          <w:p w:rsidR="0098443C" w:rsidRPr="00116D2A" w:rsidRDefault="0098443C" w:rsidP="00F90B5B">
            <w:pPr>
              <w:tabs>
                <w:tab w:val="left" w:pos="2867"/>
              </w:tabs>
              <w:spacing w:line="240" w:lineRule="atLeast"/>
              <w:jc w:val="both"/>
              <w:rPr>
                <w:rFonts w:ascii="華康仿宋體W6" w:eastAsia="華康仿宋體W6" w:hAnsi="微軟正黑體"/>
                <w:b/>
                <w:color w:val="000000"/>
                <w:sz w:val="20"/>
                <w:szCs w:val="20"/>
              </w:rPr>
            </w:pPr>
          </w:p>
        </w:tc>
      </w:tr>
    </w:tbl>
    <w:p w:rsidR="005B3267" w:rsidRPr="0093723C" w:rsidRDefault="005B3267"/>
    <w:sectPr w:rsidR="005B3267" w:rsidRPr="0093723C" w:rsidSect="009372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B9" w:rsidRDefault="003260B9" w:rsidP="00C4132F">
      <w:r>
        <w:separator/>
      </w:r>
    </w:p>
  </w:endnote>
  <w:endnote w:type="continuationSeparator" w:id="0">
    <w:p w:rsidR="003260B9" w:rsidRDefault="003260B9" w:rsidP="00C4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B9" w:rsidRDefault="003260B9" w:rsidP="00C4132F">
      <w:r>
        <w:separator/>
      </w:r>
    </w:p>
  </w:footnote>
  <w:footnote w:type="continuationSeparator" w:id="0">
    <w:p w:rsidR="003260B9" w:rsidRDefault="003260B9" w:rsidP="00C4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78D5"/>
    <w:multiLevelType w:val="hybridMultilevel"/>
    <w:tmpl w:val="88FA48E8"/>
    <w:lvl w:ilvl="0" w:tplc="B35C6484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23C"/>
    <w:rsid w:val="00003EE9"/>
    <w:rsid w:val="000201BE"/>
    <w:rsid w:val="00060D30"/>
    <w:rsid w:val="0008574A"/>
    <w:rsid w:val="000A6EFF"/>
    <w:rsid w:val="000D46CD"/>
    <w:rsid w:val="00116D2A"/>
    <w:rsid w:val="0014244C"/>
    <w:rsid w:val="00152714"/>
    <w:rsid w:val="001632D6"/>
    <w:rsid w:val="001C5E34"/>
    <w:rsid w:val="0021192E"/>
    <w:rsid w:val="00230091"/>
    <w:rsid w:val="00232438"/>
    <w:rsid w:val="0023707A"/>
    <w:rsid w:val="00277ABC"/>
    <w:rsid w:val="00294D7E"/>
    <w:rsid w:val="002A0430"/>
    <w:rsid w:val="002A2381"/>
    <w:rsid w:val="002C695A"/>
    <w:rsid w:val="003260B9"/>
    <w:rsid w:val="00353A28"/>
    <w:rsid w:val="00365CC2"/>
    <w:rsid w:val="00365D33"/>
    <w:rsid w:val="0037451D"/>
    <w:rsid w:val="00395B82"/>
    <w:rsid w:val="003D0B34"/>
    <w:rsid w:val="003D2F85"/>
    <w:rsid w:val="003D606D"/>
    <w:rsid w:val="003E0148"/>
    <w:rsid w:val="003E1A89"/>
    <w:rsid w:val="003F4599"/>
    <w:rsid w:val="00402B12"/>
    <w:rsid w:val="0041026C"/>
    <w:rsid w:val="00413A11"/>
    <w:rsid w:val="00447D9B"/>
    <w:rsid w:val="004501E4"/>
    <w:rsid w:val="0045730E"/>
    <w:rsid w:val="00480C77"/>
    <w:rsid w:val="00482BB1"/>
    <w:rsid w:val="00486937"/>
    <w:rsid w:val="004A0C9D"/>
    <w:rsid w:val="004A4F2A"/>
    <w:rsid w:val="0050505E"/>
    <w:rsid w:val="0052187D"/>
    <w:rsid w:val="0053078E"/>
    <w:rsid w:val="005B3267"/>
    <w:rsid w:val="005E6069"/>
    <w:rsid w:val="005F3A5F"/>
    <w:rsid w:val="005F7CBE"/>
    <w:rsid w:val="00606F0C"/>
    <w:rsid w:val="00661006"/>
    <w:rsid w:val="00670AA8"/>
    <w:rsid w:val="006D3CC5"/>
    <w:rsid w:val="00715168"/>
    <w:rsid w:val="00726768"/>
    <w:rsid w:val="00753CB6"/>
    <w:rsid w:val="00764BE8"/>
    <w:rsid w:val="007B6471"/>
    <w:rsid w:val="007F41E6"/>
    <w:rsid w:val="008556DB"/>
    <w:rsid w:val="008B1B70"/>
    <w:rsid w:val="009030E2"/>
    <w:rsid w:val="00906620"/>
    <w:rsid w:val="0093723C"/>
    <w:rsid w:val="0094542C"/>
    <w:rsid w:val="0098443C"/>
    <w:rsid w:val="009A1B84"/>
    <w:rsid w:val="009C333B"/>
    <w:rsid w:val="009C3E40"/>
    <w:rsid w:val="009D553A"/>
    <w:rsid w:val="00A14107"/>
    <w:rsid w:val="00A30C75"/>
    <w:rsid w:val="00A446B4"/>
    <w:rsid w:val="00A941B3"/>
    <w:rsid w:val="00AC4760"/>
    <w:rsid w:val="00AC6122"/>
    <w:rsid w:val="00AE4EF1"/>
    <w:rsid w:val="00B10696"/>
    <w:rsid w:val="00B460D6"/>
    <w:rsid w:val="00C4132F"/>
    <w:rsid w:val="00C50687"/>
    <w:rsid w:val="00C7321B"/>
    <w:rsid w:val="00C86F6C"/>
    <w:rsid w:val="00CC1321"/>
    <w:rsid w:val="00D00A42"/>
    <w:rsid w:val="00D07373"/>
    <w:rsid w:val="00D102B3"/>
    <w:rsid w:val="00D139D7"/>
    <w:rsid w:val="00D73382"/>
    <w:rsid w:val="00D74EF2"/>
    <w:rsid w:val="00D7623C"/>
    <w:rsid w:val="00DA175B"/>
    <w:rsid w:val="00DD120E"/>
    <w:rsid w:val="00DF02E6"/>
    <w:rsid w:val="00E1779B"/>
    <w:rsid w:val="00E22BB3"/>
    <w:rsid w:val="00EE7645"/>
    <w:rsid w:val="00EF3026"/>
    <w:rsid w:val="00EF731A"/>
    <w:rsid w:val="00F154DB"/>
    <w:rsid w:val="00F77FBE"/>
    <w:rsid w:val="00FB05B8"/>
    <w:rsid w:val="00FC75FB"/>
    <w:rsid w:val="00FD5734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3C"/>
    <w:pPr>
      <w:widowControl w:val="0"/>
      <w:spacing w:after="0" w:afterAutospacing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23C"/>
    <w:pPr>
      <w:widowControl w:val="0"/>
      <w:autoSpaceDE w:val="0"/>
      <w:autoSpaceDN w:val="0"/>
      <w:adjustRightInd w:val="0"/>
      <w:spacing w:after="0" w:afterAutospacing="0"/>
    </w:pPr>
    <w:rPr>
      <w:rFonts w:ascii="細明體" w:eastAsia="細明體" w:hAnsi="Times New Roman" w:cs="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372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1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132F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132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AE88-F8E2-4667-B239-935AE0F9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uear</dc:creator>
  <cp:lastModifiedBy>user</cp:lastModifiedBy>
  <cp:revision>98</cp:revision>
  <dcterms:created xsi:type="dcterms:W3CDTF">2018-10-22T18:27:00Z</dcterms:created>
  <dcterms:modified xsi:type="dcterms:W3CDTF">2023-12-28T09:14:00Z</dcterms:modified>
</cp:coreProperties>
</file>